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9C2" w:rsidRPr="00201301" w:rsidRDefault="00D569C2" w:rsidP="00201301">
      <w:pPr>
        <w:spacing w:after="0" w:line="240" w:lineRule="auto"/>
        <w:jc w:val="center"/>
        <w:rPr>
          <w:b/>
        </w:rPr>
      </w:pPr>
      <w:r w:rsidRPr="00201301">
        <w:rPr>
          <w:b/>
        </w:rPr>
        <w:t>Peta  Kompetensi</w:t>
      </w:r>
    </w:p>
    <w:p w:rsidR="00D569C2" w:rsidRDefault="00D569C2" w:rsidP="00201301">
      <w:pPr>
        <w:spacing w:after="0" w:line="240" w:lineRule="auto"/>
        <w:jc w:val="center"/>
        <w:rPr>
          <w:b/>
        </w:rPr>
      </w:pPr>
      <w:r w:rsidRPr="00201301">
        <w:rPr>
          <w:b/>
        </w:rPr>
        <w:t>Administrasi Perkantoran/ADPU4331</w:t>
      </w:r>
    </w:p>
    <w:p w:rsidR="00505ED9" w:rsidRPr="00201301" w:rsidRDefault="00505ED9" w:rsidP="00201301">
      <w:pPr>
        <w:spacing w:after="0" w:line="240" w:lineRule="auto"/>
        <w:jc w:val="center"/>
        <w:rPr>
          <w:b/>
        </w:rPr>
      </w:pPr>
    </w:p>
    <w:p w:rsidR="00D569C2" w:rsidRDefault="000D6789" w:rsidP="00201301">
      <w:pPr>
        <w:spacing w:after="0"/>
      </w:pPr>
      <w:r>
        <w:rPr>
          <w:noProof/>
          <w:lang w:eastAsia="id-ID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29.4pt;margin-top:6.85pt;width:178.8pt;height:42pt;z-index:251658240">
            <v:textbox>
              <w:txbxContent>
                <w:p w:rsidR="000D6789" w:rsidRPr="0038239B" w:rsidRDefault="000D6789" w:rsidP="000D6789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239B">
                    <w:rPr>
                      <w:sz w:val="20"/>
                      <w:szCs w:val="20"/>
                    </w:rPr>
                    <w:t>mampu menjelaskan pengertian, fungsi, dan ruang lingkup  organisasi perkantoran</w:t>
                  </w:r>
                </w:p>
              </w:txbxContent>
            </v:textbox>
          </v:shape>
        </w:pict>
      </w:r>
    </w:p>
    <w:p w:rsidR="002960F8" w:rsidRDefault="008D277F" w:rsidP="00D569C2">
      <w:r>
        <w:rPr>
          <w:noProof/>
          <w:lang w:eastAsia="id-ID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411.05pt;margin-top:23.4pt;width:.05pt;height:18.75pt;flip:y;z-index:251659264" o:connectortype="straight">
            <v:stroke endarrow="block"/>
          </v:shape>
        </w:pict>
      </w:r>
    </w:p>
    <w:p w:rsidR="002960F8" w:rsidRPr="002960F8" w:rsidRDefault="003D410C" w:rsidP="002960F8">
      <w:r>
        <w:rPr>
          <w:noProof/>
          <w:lang w:eastAsia="id-ID"/>
        </w:rPr>
        <w:pict>
          <v:shape id="_x0000_s1028" type="#_x0000_t202" style="position:absolute;margin-left:329.4pt;margin-top:16.75pt;width:178.8pt;height:57.75pt;z-index:251660288">
            <v:textbox>
              <w:txbxContent>
                <w:p w:rsidR="00B559C5" w:rsidRPr="00B559C5" w:rsidRDefault="00B559C5" w:rsidP="00B559C5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B559C5">
                    <w:rPr>
                      <w:b/>
                      <w:sz w:val="20"/>
                      <w:szCs w:val="20"/>
                    </w:rPr>
                    <w:t>9</w:t>
                  </w:r>
                </w:p>
                <w:p w:rsidR="002960F8" w:rsidRPr="0038239B" w:rsidRDefault="002960F8" w:rsidP="002960F8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239B">
                    <w:rPr>
                      <w:sz w:val="20"/>
                      <w:szCs w:val="20"/>
                    </w:rPr>
                    <w:t xml:space="preserve">mampu </w:t>
                  </w:r>
                  <w:r w:rsidR="00ED1EEA" w:rsidRPr="0038239B">
                    <w:rPr>
                      <w:sz w:val="20"/>
                      <w:szCs w:val="20"/>
                    </w:rPr>
                    <w:t xml:space="preserve">memahami peningkatan efisiensi </w:t>
                  </w:r>
                  <w:r w:rsidR="0038239B" w:rsidRPr="0038239B">
                    <w:rPr>
                      <w:sz w:val="20"/>
                      <w:szCs w:val="20"/>
                    </w:rPr>
                    <w:t xml:space="preserve"> dan menerapkan  penyesuaian organisasi terhadap perubahan</w:t>
                  </w:r>
                  <w:r w:rsidR="0038239B"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</w:p>
    <w:p w:rsidR="002960F8" w:rsidRDefault="002960F8" w:rsidP="002960F8"/>
    <w:p w:rsidR="003D410C" w:rsidRDefault="003D410C" w:rsidP="002960F8">
      <w:pPr>
        <w:jc w:val="center"/>
      </w:pPr>
      <w:r>
        <w:rPr>
          <w:noProof/>
          <w:lang w:eastAsia="id-ID"/>
        </w:rPr>
        <w:pict>
          <v:shape id="_x0000_s1029" type="#_x0000_t32" style="position:absolute;left:0;text-align:left;margin-left:411pt;margin-top:23.6pt;width:.05pt;height:18.75pt;flip:y;z-index:251661312" o:connectortype="straight">
            <v:stroke endarrow="block"/>
          </v:shape>
        </w:pict>
      </w:r>
    </w:p>
    <w:p w:rsidR="009B2B67" w:rsidRDefault="00165865" w:rsidP="003D410C">
      <w:pPr>
        <w:tabs>
          <w:tab w:val="left" w:pos="8295"/>
        </w:tabs>
      </w:pPr>
      <w:r>
        <w:rPr>
          <w:noProof/>
          <w:lang w:eastAsia="id-ID"/>
        </w:rPr>
        <w:pict>
          <v:shape id="_x0000_s1033" type="#_x0000_t32" style="position:absolute;margin-left:492pt;margin-top:16.9pt;width:0;height:20.25pt;z-index:251665408" o:connectortype="straight"/>
        </w:pict>
      </w:r>
      <w:r>
        <w:rPr>
          <w:noProof/>
          <w:lang w:eastAsia="id-ID"/>
        </w:rPr>
        <w:pict>
          <v:shape id="_x0000_s1032" type="#_x0000_t32" style="position:absolute;margin-left:348pt;margin-top:17.65pt;width:0;height:20.25pt;z-index:251664384" o:connectortype="straight"/>
        </w:pict>
      </w:r>
      <w:r w:rsidR="009B2B67">
        <w:rPr>
          <w:noProof/>
          <w:lang w:eastAsia="id-ID"/>
        </w:rPr>
        <w:pict>
          <v:shape id="_x0000_s1030" type="#_x0000_t32" style="position:absolute;margin-left:348pt;margin-top:16.9pt;width:2in;height:.75pt;flip:y;z-index:251662336" o:connectortype="straight"/>
        </w:pict>
      </w:r>
      <w:r w:rsidR="003D410C">
        <w:tab/>
      </w:r>
    </w:p>
    <w:p w:rsidR="009B2B67" w:rsidRDefault="00165865" w:rsidP="00B616A1">
      <w:pPr>
        <w:tabs>
          <w:tab w:val="left" w:pos="9825"/>
        </w:tabs>
      </w:pPr>
      <w:r>
        <w:rPr>
          <w:noProof/>
          <w:lang w:eastAsia="id-ID"/>
        </w:rPr>
        <w:pict>
          <v:shape id="_x0000_s1034" type="#_x0000_t202" style="position:absolute;margin-left:435.45pt;margin-top:12.45pt;width:178.8pt;height:42pt;z-index:251666432">
            <v:textbox style="mso-next-textbox:#_x0000_s1034">
              <w:txbxContent>
                <w:p w:rsidR="00621D21" w:rsidRPr="00621D21" w:rsidRDefault="00621D21" w:rsidP="00621D21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21D21">
                    <w:rPr>
                      <w:b/>
                      <w:sz w:val="20"/>
                      <w:szCs w:val="20"/>
                    </w:rPr>
                    <w:t>7</w:t>
                  </w:r>
                </w:p>
                <w:p w:rsidR="0081673A" w:rsidRPr="0038239B" w:rsidRDefault="0081673A" w:rsidP="0081673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239B">
                    <w:rPr>
                      <w:sz w:val="20"/>
                      <w:szCs w:val="20"/>
                    </w:rPr>
                    <w:t xml:space="preserve">mampu menjelaskan </w:t>
                  </w:r>
                  <w:r w:rsidR="00621D21">
                    <w:rPr>
                      <w:sz w:val="20"/>
                      <w:szCs w:val="20"/>
                    </w:rPr>
                    <w:t xml:space="preserve">penyusunan buku pedoman pegawai </w:t>
                  </w:r>
                </w:p>
              </w:txbxContent>
            </v:textbox>
          </v:shape>
        </w:pict>
      </w:r>
      <w:r>
        <w:rPr>
          <w:noProof/>
          <w:lang w:eastAsia="id-ID"/>
        </w:rPr>
        <w:pict>
          <v:shape id="_x0000_s1031" type="#_x0000_t202" style="position:absolute;margin-left:246.9pt;margin-top:11.7pt;width:178.8pt;height:42pt;z-index:251663360">
            <v:textbox style="mso-next-textbox:#_x0000_s1031">
              <w:txbxContent>
                <w:p w:rsidR="00165865" w:rsidRPr="00165865" w:rsidRDefault="00165865" w:rsidP="00165865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5865">
                    <w:rPr>
                      <w:b/>
                      <w:sz w:val="20"/>
                      <w:szCs w:val="20"/>
                    </w:rPr>
                    <w:t>8</w:t>
                  </w:r>
                </w:p>
                <w:p w:rsidR="009B2B67" w:rsidRPr="0038239B" w:rsidRDefault="009B2B67" w:rsidP="009B2B6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239B">
                    <w:rPr>
                      <w:sz w:val="20"/>
                      <w:szCs w:val="20"/>
                    </w:rPr>
                    <w:t xml:space="preserve">mampu menjelaskan </w:t>
                  </w:r>
                  <w:r w:rsidR="00F70BBA">
                    <w:rPr>
                      <w:sz w:val="20"/>
                      <w:szCs w:val="20"/>
                    </w:rPr>
                    <w:t xml:space="preserve">perencanaan dan pengendalian formulir </w:t>
                  </w:r>
                  <w:r w:rsidR="00C3005D">
                    <w:rPr>
                      <w:sz w:val="20"/>
                      <w:szCs w:val="20"/>
                    </w:rPr>
                    <w:t xml:space="preserve">kantor </w:t>
                  </w:r>
                </w:p>
              </w:txbxContent>
            </v:textbox>
          </v:shape>
        </w:pict>
      </w:r>
      <w:r w:rsidR="00B616A1">
        <w:tab/>
      </w:r>
    </w:p>
    <w:p w:rsidR="00010F8C" w:rsidRDefault="009B2B67" w:rsidP="0081673A">
      <w:pPr>
        <w:tabs>
          <w:tab w:val="left" w:pos="6345"/>
          <w:tab w:val="left" w:pos="8985"/>
        </w:tabs>
      </w:pPr>
      <w:r>
        <w:tab/>
      </w:r>
      <w:r w:rsidR="0081673A">
        <w:tab/>
      </w:r>
    </w:p>
    <w:p w:rsidR="00AF011A" w:rsidRDefault="00FC2F3C" w:rsidP="00DE5EC7">
      <w:pPr>
        <w:tabs>
          <w:tab w:val="left" w:pos="6810"/>
          <w:tab w:val="left" w:pos="10635"/>
        </w:tabs>
      </w:pPr>
      <w:r>
        <w:rPr>
          <w:noProof/>
          <w:lang w:eastAsia="id-ID"/>
        </w:rPr>
        <w:pict>
          <v:shape id="_x0000_s1041" type="#_x0000_t202" style="position:absolute;margin-left:46.35pt;margin-top:21.6pt;width:178.8pt;height:48.75pt;z-index:251673600">
            <v:textbox style="mso-next-textbox:#_x0000_s1041">
              <w:txbxContent>
                <w:p w:rsidR="00E94F7A" w:rsidRPr="00621D21" w:rsidRDefault="00E94F7A" w:rsidP="00E94F7A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</w:t>
                  </w:r>
                </w:p>
                <w:p w:rsidR="00E94F7A" w:rsidRPr="0038239B" w:rsidRDefault="00E94F7A" w:rsidP="00E94F7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239B">
                    <w:rPr>
                      <w:sz w:val="20"/>
                      <w:szCs w:val="20"/>
                    </w:rPr>
                    <w:t xml:space="preserve">mampu menjelaskan </w:t>
                  </w:r>
                  <w:r>
                    <w:rPr>
                      <w:sz w:val="20"/>
                      <w:szCs w:val="20"/>
                    </w:rPr>
                    <w:t xml:space="preserve">penentuan lokasi dan </w:t>
                  </w:r>
                  <w:r w:rsidR="005F51A5">
                    <w:rPr>
                      <w:sz w:val="20"/>
                      <w:szCs w:val="20"/>
                    </w:rPr>
                    <w:t xml:space="preserve">penyusunan tata ruang kantor </w:t>
                  </w:r>
                </w:p>
              </w:txbxContent>
            </v:textbox>
          </v:shape>
        </w:pict>
      </w:r>
      <w:r>
        <w:rPr>
          <w:noProof/>
          <w:lang w:eastAsia="id-ID"/>
        </w:rPr>
        <w:pict>
          <v:shape id="_x0000_s1036" type="#_x0000_t202" style="position:absolute;margin-left:447.45pt;margin-top:22.35pt;width:178.8pt;height:47.95pt;z-index:251668480">
            <v:textbox style="mso-next-textbox:#_x0000_s1036">
              <w:txbxContent>
                <w:p w:rsidR="00AF011A" w:rsidRPr="00621D21" w:rsidRDefault="00AF011A" w:rsidP="00AF011A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6</w:t>
                  </w:r>
                </w:p>
                <w:p w:rsidR="00AF011A" w:rsidRPr="0038239B" w:rsidRDefault="00AF011A" w:rsidP="00AF011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239B">
                    <w:rPr>
                      <w:sz w:val="20"/>
                      <w:szCs w:val="20"/>
                    </w:rPr>
                    <w:t xml:space="preserve">mampu menjelaskan </w:t>
                  </w:r>
                  <w:r w:rsidR="008D5A52">
                    <w:rPr>
                      <w:sz w:val="20"/>
                      <w:szCs w:val="20"/>
                    </w:rPr>
                    <w:t xml:space="preserve">penyusunan personil </w:t>
                  </w:r>
                  <w:r w:rsidR="008270AF">
                    <w:rPr>
                      <w:sz w:val="20"/>
                      <w:szCs w:val="20"/>
                    </w:rPr>
                    <w:t xml:space="preserve">kantor </w:t>
                  </w:r>
                </w:p>
              </w:txbxContent>
            </v:textbox>
          </v:shape>
        </w:pict>
      </w:r>
      <w:r w:rsidR="00650D14">
        <w:rPr>
          <w:noProof/>
          <w:lang w:eastAsia="id-ID"/>
        </w:rPr>
        <w:pict>
          <v:shape id="_x0000_s1038" type="#_x0000_t202" style="position:absolute;margin-left:246.9pt;margin-top:22.35pt;width:178.8pt;height:48pt;z-index:251670528">
            <v:textbox style="mso-next-textbox:#_x0000_s1038">
              <w:txbxContent>
                <w:p w:rsidR="00650D14" w:rsidRPr="00621D21" w:rsidRDefault="00650D14" w:rsidP="00650D1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</w:t>
                  </w:r>
                </w:p>
                <w:p w:rsidR="00650D14" w:rsidRPr="0038239B" w:rsidRDefault="00650D14" w:rsidP="00650D1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239B">
                    <w:rPr>
                      <w:sz w:val="20"/>
                      <w:szCs w:val="20"/>
                    </w:rPr>
                    <w:t xml:space="preserve">mampu menjelaskan </w:t>
                  </w:r>
                  <w:r w:rsidR="00A86055">
                    <w:rPr>
                      <w:sz w:val="20"/>
                      <w:szCs w:val="20"/>
                    </w:rPr>
                    <w:t xml:space="preserve">penyusunan pekerjaan, koordinasi dan hubungan kerja </w:t>
                  </w:r>
                </w:p>
              </w:txbxContent>
            </v:textbox>
          </v:shape>
        </w:pict>
      </w:r>
      <w:r w:rsidR="00DE5EC7">
        <w:rPr>
          <w:noProof/>
          <w:lang w:eastAsia="id-ID"/>
        </w:rPr>
        <w:pict>
          <v:shape id="_x0000_s1037" type="#_x0000_t32" style="position:absolute;margin-left:342.7pt;margin-top:2.85pt;width:.05pt;height:18.75pt;flip:y;z-index:251669504" o:connectortype="straight">
            <v:stroke endarrow="block"/>
          </v:shape>
        </w:pict>
      </w:r>
      <w:r w:rsidR="00010F8C">
        <w:rPr>
          <w:noProof/>
          <w:lang w:eastAsia="id-ID"/>
        </w:rPr>
        <w:pict>
          <v:shape id="_x0000_s1035" type="#_x0000_t32" style="position:absolute;margin-left:530.55pt;margin-top:3.6pt;width:.05pt;height:18.75pt;flip:y;z-index:251667456" o:connectortype="straight">
            <v:stroke endarrow="block"/>
          </v:shape>
        </w:pict>
      </w:r>
      <w:r w:rsidR="00010F8C">
        <w:tab/>
      </w:r>
      <w:r w:rsidR="00DE5EC7">
        <w:tab/>
      </w:r>
    </w:p>
    <w:p w:rsidR="009808F2" w:rsidRDefault="007818C3" w:rsidP="007818C3">
      <w:pPr>
        <w:tabs>
          <w:tab w:val="left" w:pos="4620"/>
          <w:tab w:val="left" w:pos="5640"/>
          <w:tab w:val="left" w:pos="8925"/>
        </w:tabs>
      </w:pPr>
      <w:r>
        <w:rPr>
          <w:noProof/>
          <w:lang w:eastAsia="id-ID"/>
        </w:rPr>
        <w:pict>
          <v:shape id="_x0000_s1040" type="#_x0000_t32" style="position:absolute;margin-left:225.15pt;margin-top:21.65pt;width:21.75pt;height:0;z-index:251672576" o:connectortype="straight">
            <v:stroke endarrow="block"/>
          </v:shape>
        </w:pict>
      </w:r>
      <w:r w:rsidR="009808F2">
        <w:rPr>
          <w:noProof/>
          <w:lang w:eastAsia="id-ID"/>
        </w:rPr>
        <w:pict>
          <v:shape id="_x0000_s1039" type="#_x0000_t32" style="position:absolute;margin-left:425.7pt;margin-top:21.65pt;width:21.75pt;height:0;z-index:251671552" o:connectortype="straight">
            <v:stroke endarrow="block"/>
          </v:shape>
        </w:pict>
      </w:r>
      <w:r w:rsidR="00AF011A">
        <w:tab/>
      </w:r>
      <w:r>
        <w:tab/>
      </w:r>
      <w:r w:rsidR="00650D14">
        <w:tab/>
      </w:r>
    </w:p>
    <w:p w:rsidR="004E7748" w:rsidRDefault="004004E4" w:rsidP="009808F2">
      <w:pPr>
        <w:tabs>
          <w:tab w:val="left" w:pos="8925"/>
        </w:tabs>
      </w:pPr>
      <w:r>
        <w:rPr>
          <w:noProof/>
          <w:lang w:eastAsia="id-ID"/>
        </w:rPr>
        <w:pict>
          <v:shape id="_x0000_s1044" type="#_x0000_t32" style="position:absolute;margin-left:342.75pt;margin-top:19.45pt;width:.05pt;height:28.5pt;flip:y;z-index:251676672" o:connectortype="straight">
            <v:stroke endarrow="block"/>
          </v:shape>
        </w:pict>
      </w:r>
      <w:r w:rsidR="004E7748">
        <w:rPr>
          <w:noProof/>
          <w:lang w:eastAsia="id-ID"/>
        </w:rPr>
        <w:pict>
          <v:shape id="_x0000_s1042" type="#_x0000_t32" style="position:absolute;margin-left:129pt;margin-top:19.45pt;width:0;height:22.5pt;flip:y;z-index:251674624" o:connectortype="straight">
            <v:stroke endarrow="block"/>
          </v:shape>
        </w:pict>
      </w:r>
      <w:r w:rsidR="009808F2">
        <w:tab/>
      </w:r>
    </w:p>
    <w:p w:rsidR="00D569C2" w:rsidRPr="004E7748" w:rsidRDefault="00DC355D" w:rsidP="004E7748">
      <w:pPr>
        <w:tabs>
          <w:tab w:val="left" w:pos="2355"/>
        </w:tabs>
      </w:pPr>
      <w:r>
        <w:rPr>
          <w:noProof/>
          <w:lang w:eastAsia="id-ID"/>
        </w:rPr>
        <w:pict>
          <v:shape id="_x0000_s1050" type="#_x0000_t202" style="position:absolute;margin-left:140.25pt;margin-top:102.75pt;width:178.8pt;height:55.5pt;z-index:251682816">
            <v:textbox style="mso-next-textbox:#_x0000_s1050">
              <w:txbxContent>
                <w:p w:rsidR="00DC355D" w:rsidRPr="00621D21" w:rsidRDefault="00DC355D" w:rsidP="00DC355D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</w:t>
                  </w:r>
                </w:p>
                <w:p w:rsidR="00DC355D" w:rsidRPr="0038239B" w:rsidRDefault="00DC355D" w:rsidP="00DC355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239B">
                    <w:rPr>
                      <w:sz w:val="20"/>
                      <w:szCs w:val="20"/>
                    </w:rPr>
                    <w:t>mampu menjelaskan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AF4860">
                    <w:rPr>
                      <w:sz w:val="20"/>
                      <w:szCs w:val="20"/>
                    </w:rPr>
                    <w:t xml:space="preserve">pengertian, ruang lingkup dan fungsi organisasi </w:t>
                  </w:r>
                  <w:r w:rsidR="00EE2CA8">
                    <w:rPr>
                      <w:sz w:val="20"/>
                      <w:szCs w:val="20"/>
                    </w:rPr>
                    <w:t>perkantoran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 w:rsidR="00194081">
        <w:rPr>
          <w:noProof/>
          <w:lang w:eastAsia="id-ID"/>
        </w:rPr>
        <w:pict>
          <v:shape id="_x0000_s1049" type="#_x0000_t32" style="position:absolute;margin-left:231.7pt;margin-top:80.25pt;width:.05pt;height:22.5pt;flip:y;z-index:251681792" o:connectortype="straight">
            <v:stroke endarrow="block"/>
          </v:shape>
        </w:pict>
      </w:r>
      <w:r w:rsidR="00E13CE6">
        <w:rPr>
          <w:noProof/>
          <w:lang w:eastAsia="id-ID"/>
        </w:rPr>
        <w:pict>
          <v:shape id="_x0000_s1048" type="#_x0000_t32" style="position:absolute;margin-left:123pt;margin-top:86.25pt;width:225pt;height:0;z-index:251680768" o:connectortype="straight"/>
        </w:pict>
      </w:r>
      <w:r w:rsidR="00E13CE6">
        <w:rPr>
          <w:noProof/>
          <w:lang w:eastAsia="id-ID"/>
        </w:rPr>
        <w:pict>
          <v:shape id="_x0000_s1047" type="#_x0000_t32" style="position:absolute;margin-left:348pt;margin-top:63.75pt;width:.05pt;height:22.5pt;flip:y;z-index:251679744" o:connectortype="straight">
            <v:stroke endarrow="block"/>
          </v:shape>
        </w:pict>
      </w:r>
      <w:r w:rsidR="000D130D">
        <w:rPr>
          <w:noProof/>
          <w:lang w:eastAsia="id-ID"/>
        </w:rPr>
        <w:pict>
          <v:shape id="_x0000_s1046" type="#_x0000_t32" style="position:absolute;margin-left:123pt;margin-top:63.75pt;width:0;height:22.5pt;flip:y;z-index:251678720" o:connectortype="straight">
            <v:stroke endarrow="block"/>
          </v:shape>
        </w:pict>
      </w:r>
      <w:r w:rsidR="00EA35AE">
        <w:rPr>
          <w:noProof/>
          <w:lang w:eastAsia="id-ID"/>
        </w:rPr>
        <w:pict>
          <v:shape id="_x0000_s1045" type="#_x0000_t202" style="position:absolute;margin-left:256.65pt;margin-top:22.5pt;width:178.8pt;height:41.25pt;z-index:251677696">
            <v:textbox style="mso-next-textbox:#_x0000_s1045">
              <w:txbxContent>
                <w:p w:rsidR="00EA35AE" w:rsidRPr="00621D21" w:rsidRDefault="00416C8C" w:rsidP="00EA35AE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</w:t>
                  </w:r>
                </w:p>
                <w:p w:rsidR="00EA35AE" w:rsidRPr="0038239B" w:rsidRDefault="00EA35AE" w:rsidP="00EA35A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239B">
                    <w:rPr>
                      <w:sz w:val="20"/>
                      <w:szCs w:val="20"/>
                    </w:rPr>
                    <w:t xml:space="preserve">mampu menjelaskan </w:t>
                  </w:r>
                  <w:r w:rsidR="00416C8C">
                    <w:rPr>
                      <w:sz w:val="20"/>
                      <w:szCs w:val="20"/>
                    </w:rPr>
                    <w:t xml:space="preserve">bagan organisasi </w:t>
                  </w:r>
                </w:p>
              </w:txbxContent>
            </v:textbox>
          </v:shape>
        </w:pict>
      </w:r>
      <w:r w:rsidR="00BA02CB">
        <w:rPr>
          <w:noProof/>
          <w:lang w:eastAsia="id-ID"/>
        </w:rPr>
        <w:pict>
          <v:shape id="_x0000_s1043" type="#_x0000_t202" style="position:absolute;margin-left:41.85pt;margin-top:16.5pt;width:178.8pt;height:47.25pt;z-index:251675648">
            <v:textbox style="mso-next-textbox:#_x0000_s1043">
              <w:txbxContent>
                <w:p w:rsidR="00BA02CB" w:rsidRPr="00621D21" w:rsidRDefault="00B75B47" w:rsidP="00BA02CB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</w:t>
                  </w:r>
                </w:p>
                <w:p w:rsidR="00BA02CB" w:rsidRPr="0038239B" w:rsidRDefault="00BA02CB" w:rsidP="00BA02CB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239B">
                    <w:rPr>
                      <w:sz w:val="20"/>
                      <w:szCs w:val="20"/>
                    </w:rPr>
                    <w:t xml:space="preserve">mampu menjelaskan </w:t>
                  </w:r>
                  <w:r w:rsidR="0081571F">
                    <w:rPr>
                      <w:sz w:val="20"/>
                      <w:szCs w:val="20"/>
                    </w:rPr>
                    <w:t>bentuk organisasi, departementasi dan rentang kendali</w:t>
                  </w:r>
                </w:p>
              </w:txbxContent>
            </v:textbox>
          </v:shape>
        </w:pict>
      </w:r>
      <w:r w:rsidR="004E7748">
        <w:tab/>
      </w:r>
    </w:p>
    <w:sectPr w:rsidR="00D569C2" w:rsidRPr="004E7748" w:rsidSect="00D569C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569C2"/>
    <w:rsid w:val="00010F8C"/>
    <w:rsid w:val="000D130D"/>
    <w:rsid w:val="000D6789"/>
    <w:rsid w:val="000E29F2"/>
    <w:rsid w:val="00165865"/>
    <w:rsid w:val="00194081"/>
    <w:rsid w:val="0019760C"/>
    <w:rsid w:val="00201301"/>
    <w:rsid w:val="00262570"/>
    <w:rsid w:val="002960F8"/>
    <w:rsid w:val="0038239B"/>
    <w:rsid w:val="003D410C"/>
    <w:rsid w:val="004004E4"/>
    <w:rsid w:val="00416C8C"/>
    <w:rsid w:val="004E7748"/>
    <w:rsid w:val="00505ED9"/>
    <w:rsid w:val="00515A0A"/>
    <w:rsid w:val="005F51A5"/>
    <w:rsid w:val="00621D21"/>
    <w:rsid w:val="00650D14"/>
    <w:rsid w:val="00681CF3"/>
    <w:rsid w:val="00694776"/>
    <w:rsid w:val="006D5DDF"/>
    <w:rsid w:val="007818C3"/>
    <w:rsid w:val="0081571F"/>
    <w:rsid w:val="0081673A"/>
    <w:rsid w:val="008270AF"/>
    <w:rsid w:val="008D277F"/>
    <w:rsid w:val="008D5A52"/>
    <w:rsid w:val="009808F2"/>
    <w:rsid w:val="00991D0C"/>
    <w:rsid w:val="009B2B67"/>
    <w:rsid w:val="00A86055"/>
    <w:rsid w:val="00AF011A"/>
    <w:rsid w:val="00AF4860"/>
    <w:rsid w:val="00B04191"/>
    <w:rsid w:val="00B04B7E"/>
    <w:rsid w:val="00B559C5"/>
    <w:rsid w:val="00B616A1"/>
    <w:rsid w:val="00B75B47"/>
    <w:rsid w:val="00BA02CB"/>
    <w:rsid w:val="00C3005D"/>
    <w:rsid w:val="00D569C2"/>
    <w:rsid w:val="00DA08B2"/>
    <w:rsid w:val="00DA30C5"/>
    <w:rsid w:val="00DC355D"/>
    <w:rsid w:val="00DE5EC7"/>
    <w:rsid w:val="00E13CE6"/>
    <w:rsid w:val="00E94F7A"/>
    <w:rsid w:val="00EA35AE"/>
    <w:rsid w:val="00EA3AFD"/>
    <w:rsid w:val="00ED1EEA"/>
    <w:rsid w:val="00EE2CA8"/>
    <w:rsid w:val="00F70BBA"/>
    <w:rsid w:val="00FC2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3" type="connector" idref="#_x0000_s1029"/>
        <o:r id="V:Rule5" type="connector" idref="#_x0000_s1030"/>
        <o:r id="V:Rule7" type="connector" idref="#_x0000_s1032"/>
        <o:r id="V:Rule8" type="connector" idref="#_x0000_s1033"/>
        <o:r id="V:Rule9" type="connector" idref="#_x0000_s1035"/>
        <o:r id="V:Rule10" type="connector" idref="#_x0000_s1037"/>
        <o:r id="V:Rule11" type="connector" idref="#_x0000_s1039"/>
        <o:r id="V:Rule12" type="connector" idref="#_x0000_s1040"/>
        <o:r id="V:Rule13" type="connector" idref="#_x0000_s1042"/>
        <o:r id="V:Rule14" type="connector" idref="#_x0000_s1044"/>
        <o:r id="V:Rule15" type="connector" idref="#_x0000_s1046"/>
        <o:r id="V:Rule16" type="connector" idref="#_x0000_s1047"/>
        <o:r id="V:Rule18" type="connector" idref="#_x0000_s1048"/>
        <o:r id="V:Rule19" type="connector" idref="#_x0000_s10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UT</dc:creator>
  <cp:lastModifiedBy>User UT</cp:lastModifiedBy>
  <cp:revision>53</cp:revision>
  <dcterms:created xsi:type="dcterms:W3CDTF">2013-09-25T08:06:00Z</dcterms:created>
  <dcterms:modified xsi:type="dcterms:W3CDTF">2013-09-25T08:27:00Z</dcterms:modified>
</cp:coreProperties>
</file>